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BA" w:rsidRPr="008F7CD8" w:rsidRDefault="004C68BA" w:rsidP="004C68BA">
      <w:pPr>
        <w:jc w:val="center"/>
        <w:rPr>
          <w:b/>
          <w:lang w:val="en-US"/>
        </w:rPr>
      </w:pPr>
      <w:r w:rsidRPr="008F7CD8">
        <w:rPr>
          <w:b/>
          <w:lang w:val="en-US"/>
        </w:rPr>
        <w:t>PROGRAMMA ERASMUS+</w:t>
      </w:r>
    </w:p>
    <w:p w:rsidR="004C68BA" w:rsidRPr="008F7CD8" w:rsidRDefault="004C68BA" w:rsidP="004C68BA">
      <w:pPr>
        <w:jc w:val="center"/>
        <w:rPr>
          <w:b/>
          <w:lang w:val="en-US"/>
        </w:rPr>
      </w:pPr>
      <w:r w:rsidRPr="008F7CD8">
        <w:rPr>
          <w:b/>
          <w:lang w:val="en-US"/>
        </w:rPr>
        <w:t xml:space="preserve"> DIALOGUE BETWEEN YOUNG PEOPLE AND POLICY MAKERS</w:t>
      </w:r>
    </w:p>
    <w:p w:rsidR="00C03632" w:rsidRPr="004C68BA" w:rsidRDefault="00C03632" w:rsidP="00C03632">
      <w:pPr>
        <w:jc w:val="center"/>
        <w:rPr>
          <w:b/>
        </w:rPr>
      </w:pPr>
      <w:proofErr w:type="spellStart"/>
      <w:r w:rsidRPr="00C03632">
        <w:rPr>
          <w:b/>
        </w:rPr>
        <w:t>Identification</w:t>
      </w:r>
      <w:proofErr w:type="spellEnd"/>
      <w:r w:rsidRPr="00C03632">
        <w:rPr>
          <w:b/>
        </w:rPr>
        <w:t xml:space="preserve"> </w:t>
      </w:r>
      <w:proofErr w:type="spellStart"/>
      <w:r w:rsidRPr="00C03632">
        <w:rPr>
          <w:b/>
        </w:rPr>
        <w:t>number</w:t>
      </w:r>
      <w:proofErr w:type="spellEnd"/>
      <w:r w:rsidRPr="00C03632">
        <w:rPr>
          <w:b/>
        </w:rPr>
        <w:t>: 2018-2-HU01-KA347-048008</w:t>
      </w:r>
    </w:p>
    <w:p w:rsidR="004C68BA" w:rsidRDefault="004C68BA" w:rsidP="004C68BA">
      <w:pPr>
        <w:jc w:val="center"/>
        <w:rPr>
          <w:b/>
        </w:rPr>
      </w:pPr>
    </w:p>
    <w:p w:rsidR="004C68BA" w:rsidRPr="004C68BA" w:rsidRDefault="004C68BA" w:rsidP="004C68BA">
      <w:pPr>
        <w:jc w:val="center"/>
        <w:rPr>
          <w:b/>
        </w:rPr>
      </w:pPr>
      <w:r w:rsidRPr="004C68BA">
        <w:rPr>
          <w:b/>
        </w:rPr>
        <w:t>Bando per la partecipazione al progetto di Mobilità Giovanile</w:t>
      </w:r>
    </w:p>
    <w:p w:rsidR="004C68BA" w:rsidRPr="008F7CD8" w:rsidRDefault="004C68BA" w:rsidP="004C68BA">
      <w:pPr>
        <w:jc w:val="center"/>
        <w:rPr>
          <w:b/>
          <w:lang w:val="en-US"/>
        </w:rPr>
      </w:pPr>
      <w:r w:rsidRPr="008F7CD8">
        <w:rPr>
          <w:b/>
          <w:lang w:val="en-US"/>
        </w:rPr>
        <w:t>“</w:t>
      </w:r>
      <w:proofErr w:type="spellStart"/>
      <w:r w:rsidRPr="008F7CD8">
        <w:rPr>
          <w:b/>
          <w:lang w:val="en-US"/>
        </w:rPr>
        <w:t>Youth&amp;SPA</w:t>
      </w:r>
      <w:proofErr w:type="spellEnd"/>
      <w:r w:rsidRPr="008F7CD8">
        <w:rPr>
          <w:b/>
          <w:lang w:val="en-US"/>
        </w:rPr>
        <w:t xml:space="preserve"> - Activating and involving the YOUTH in shaping the future of rural SPA towns”</w:t>
      </w:r>
    </w:p>
    <w:p w:rsidR="004C68BA" w:rsidRPr="008F7CD8" w:rsidRDefault="004C68BA" w:rsidP="004C68BA">
      <w:pPr>
        <w:jc w:val="both"/>
        <w:rPr>
          <w:lang w:val="en-US"/>
        </w:rPr>
      </w:pPr>
    </w:p>
    <w:p w:rsidR="00BC1FDB" w:rsidRPr="008F7CD8" w:rsidRDefault="00BC1FDB" w:rsidP="004C68BA">
      <w:pPr>
        <w:jc w:val="both"/>
        <w:rPr>
          <w:lang w:val="en-US"/>
        </w:rPr>
      </w:pPr>
    </w:p>
    <w:p w:rsidR="004C68BA" w:rsidRPr="005B2C11" w:rsidRDefault="004C68BA" w:rsidP="004C68BA">
      <w:pPr>
        <w:jc w:val="both"/>
        <w:rPr>
          <w:b/>
          <w:u w:val="single"/>
        </w:rPr>
      </w:pPr>
      <w:r w:rsidRPr="005B2C11">
        <w:rPr>
          <w:b/>
          <w:u w:val="single"/>
        </w:rPr>
        <w:t xml:space="preserve">1. OGGETTO DELL’AVVISO </w:t>
      </w:r>
    </w:p>
    <w:p w:rsidR="00583659" w:rsidRDefault="004C68BA" w:rsidP="004C68BA">
      <w:pPr>
        <w:jc w:val="both"/>
      </w:pPr>
      <w:r>
        <w:t>Il Comune di Iseo</w:t>
      </w:r>
      <w:r w:rsidRPr="004C68BA">
        <w:t xml:space="preserve"> avvisa che sono aperti i termini per la selezione di n. </w:t>
      </w:r>
      <w:r w:rsidR="003C1760">
        <w:t>8</w:t>
      </w:r>
      <w:r w:rsidRPr="004C68BA">
        <w:t xml:space="preserve"> partecipanti al progetto </w:t>
      </w:r>
      <w:r w:rsidR="003C1760">
        <w:t xml:space="preserve">YOUTH&amp;SPA. </w:t>
      </w:r>
      <w:r w:rsidRPr="004C68BA">
        <w:t>Il programma ERASMUS+ contribuisce a promuovere la cittadinanza europea attiva dei giovani, il loro spirito d'iniziativa e creatività offrendo allo stesso tempo significative opportunità di acquisizione di capacità e competenze in un contesto di formazione non formale. Tale esperienza permette ai giovani di acquisire conoscenza e coscienza di diverse realtà socioculturali, imparare gli uni dagli altri, comunicare in lingua inglese e rafforzare la propria consapevolezza di essere cittadini europei.</w:t>
      </w:r>
    </w:p>
    <w:p w:rsidR="004C68BA" w:rsidRDefault="004C68BA" w:rsidP="004C68BA">
      <w:pPr>
        <w:jc w:val="both"/>
      </w:pPr>
    </w:p>
    <w:p w:rsidR="004B1D9E" w:rsidRPr="005B2C11" w:rsidRDefault="004B1D9E" w:rsidP="004C68BA">
      <w:pPr>
        <w:jc w:val="both"/>
        <w:rPr>
          <w:b/>
          <w:u w:val="single"/>
        </w:rPr>
      </w:pPr>
      <w:r w:rsidRPr="005B2C11">
        <w:rPr>
          <w:b/>
          <w:u w:val="single"/>
        </w:rPr>
        <w:t>2. BREVE DESCRIZIONE DEL PROGETTO</w:t>
      </w:r>
    </w:p>
    <w:p w:rsidR="004B1D9E" w:rsidRDefault="004B1D9E" w:rsidP="004B1D9E">
      <w:pPr>
        <w:jc w:val="both"/>
      </w:pPr>
      <w:r>
        <w:t xml:space="preserve">L'obiettivo principale di Youth &amp; SPA è quello di avviare un dialogo transnazionale e intergenerazionale tra i giovani e i </w:t>
      </w:r>
      <w:proofErr w:type="spellStart"/>
      <w:r>
        <w:rPr>
          <w:i/>
        </w:rPr>
        <w:t>decision-makers</w:t>
      </w:r>
      <w:proofErr w:type="spellEnd"/>
      <w:r>
        <w:t xml:space="preserve"> per identificare le buone pratiche, formulare una strategia per i giovani e raccomandazioni per rendere attraenti i piccoli comuni per i giovani. </w:t>
      </w:r>
      <w:proofErr w:type="spellStart"/>
      <w:r>
        <w:t>Hévíz</w:t>
      </w:r>
      <w:proofErr w:type="spellEnd"/>
      <w:r>
        <w:t xml:space="preserve"> (HU), Iseo (IT), </w:t>
      </w:r>
      <w:proofErr w:type="spellStart"/>
      <w:r>
        <w:t>Lendava</w:t>
      </w:r>
      <w:proofErr w:type="spellEnd"/>
      <w:r>
        <w:t xml:space="preserve"> (SI), </w:t>
      </w:r>
      <w:proofErr w:type="spellStart"/>
      <w:r>
        <w:t>Harghita</w:t>
      </w:r>
      <w:proofErr w:type="spellEnd"/>
      <w:r>
        <w:t xml:space="preserve"> County </w:t>
      </w:r>
      <w:proofErr w:type="spellStart"/>
      <w:r>
        <w:t>Council</w:t>
      </w:r>
      <w:proofErr w:type="spellEnd"/>
      <w:r>
        <w:t xml:space="preserve"> (RO) e </w:t>
      </w:r>
      <w:proofErr w:type="spellStart"/>
      <w:r>
        <w:t>Kanjiza</w:t>
      </w:r>
      <w:proofErr w:type="spellEnd"/>
      <w:r>
        <w:t xml:space="preserve"> (SRB) condividono risorse e sfide comuni: le principali attrazioni dei partner sono i laghi alpini e/o termali che li caratterizzano e li rendono destinazioni turistiche uniche in Europa.  Per la natura del mercato turistico che li contraddistingue, tali destinazioni turistiche sono attraenti per gli anziani, ma offrono meno opportunità di apprendimento e esperienze comunitarie per i giovani. Per superare questo problema, </w:t>
      </w:r>
      <w:proofErr w:type="spellStart"/>
      <w:r>
        <w:t>Youth&amp;SPA</w:t>
      </w:r>
      <w:proofErr w:type="spellEnd"/>
      <w:r>
        <w:t xml:space="preserve"> s</w:t>
      </w:r>
      <w:r w:rsidR="008F7CD8">
        <w:t>i rivolge agli studenti tra i 18</w:t>
      </w:r>
      <w:r>
        <w:t xml:space="preserve"> ei 25 anni che hanno idee sul funzionamento della democrazia, ma che voteranno per le elezioni del Parlamento europeo nel 2019 per la prima volta.</w:t>
      </w:r>
    </w:p>
    <w:p w:rsidR="004B1D9E" w:rsidRPr="005B2C11" w:rsidRDefault="004B1D9E" w:rsidP="004B1D9E">
      <w:pPr>
        <w:jc w:val="both"/>
        <w:rPr>
          <w:u w:val="single"/>
        </w:rPr>
      </w:pPr>
      <w:r w:rsidRPr="005B2C11">
        <w:rPr>
          <w:u w:val="single"/>
        </w:rPr>
        <w:t>Argomenti trattati dal progetto:</w:t>
      </w:r>
    </w:p>
    <w:p w:rsidR="004B1D9E" w:rsidRDefault="004B1D9E" w:rsidP="004B1D9E">
      <w:pPr>
        <w:pStyle w:val="Paragrafoelenco"/>
        <w:numPr>
          <w:ilvl w:val="0"/>
          <w:numId w:val="4"/>
        </w:numPr>
        <w:jc w:val="both"/>
      </w:pPr>
      <w:r>
        <w:t>Problemi del mercato del lavoro incl. orientamento professionale / disoccupazione giovanile</w:t>
      </w:r>
    </w:p>
    <w:p w:rsidR="004B1D9E" w:rsidRDefault="004B1D9E" w:rsidP="004B1D9E">
      <w:pPr>
        <w:pStyle w:val="Paragrafoelenco"/>
        <w:numPr>
          <w:ilvl w:val="0"/>
          <w:numId w:val="4"/>
        </w:numPr>
        <w:jc w:val="both"/>
      </w:pPr>
      <w:r>
        <w:t>Cittadinanza dell'UE, consapevolezza e democrazia dell'UE</w:t>
      </w:r>
    </w:p>
    <w:p w:rsidR="004B1D9E" w:rsidRDefault="004B1D9E" w:rsidP="004B1D9E">
      <w:pPr>
        <w:pStyle w:val="Paragrafoelenco"/>
        <w:numPr>
          <w:ilvl w:val="0"/>
          <w:numId w:val="4"/>
        </w:numPr>
        <w:jc w:val="both"/>
      </w:pPr>
      <w:r>
        <w:t>Gioventù (partecipazione, lavoro giovanile, politica giovanile)</w:t>
      </w:r>
    </w:p>
    <w:p w:rsidR="004B1D9E" w:rsidRPr="005B2C11" w:rsidRDefault="004B1D9E" w:rsidP="004C68BA">
      <w:pPr>
        <w:jc w:val="both"/>
        <w:rPr>
          <w:u w:val="single"/>
        </w:rPr>
      </w:pPr>
      <w:r w:rsidRPr="005B2C11">
        <w:rPr>
          <w:u w:val="single"/>
        </w:rPr>
        <w:t>Obiettivi specifici:</w:t>
      </w:r>
    </w:p>
    <w:p w:rsidR="004B1D9E" w:rsidRDefault="004B1D9E" w:rsidP="004B1D9E">
      <w:pPr>
        <w:pStyle w:val="Paragrafoelenco"/>
        <w:numPr>
          <w:ilvl w:val="0"/>
          <w:numId w:val="6"/>
        </w:numPr>
        <w:jc w:val="both"/>
      </w:pPr>
      <w:r>
        <w:t>Coinvolgimento dei giovani cittadini nei processi decisionali locali.</w:t>
      </w:r>
    </w:p>
    <w:p w:rsidR="004B1D9E" w:rsidRDefault="004B1D9E" w:rsidP="004B1D9E">
      <w:pPr>
        <w:pStyle w:val="Paragrafoelenco"/>
        <w:numPr>
          <w:ilvl w:val="0"/>
          <w:numId w:val="6"/>
        </w:numPr>
        <w:jc w:val="both"/>
      </w:pPr>
      <w:r>
        <w:t>Promozione del dialogo strutturato tra i giovani e i responsabili delle decisioni attraverso il confronto intergenerazionale e lo sviluppo delle competenze personali.</w:t>
      </w:r>
    </w:p>
    <w:p w:rsidR="003C1760" w:rsidRDefault="004B1D9E" w:rsidP="004B1D9E">
      <w:pPr>
        <w:pStyle w:val="Paragrafoelenco"/>
        <w:numPr>
          <w:ilvl w:val="0"/>
          <w:numId w:val="6"/>
        </w:numPr>
        <w:jc w:val="both"/>
      </w:pPr>
      <w:r>
        <w:t>Scambio di conoscenze e sviluppo di raccomandazioni su diverse politiche riguardanti i problemi attuali e futuri dei giovani, tra cui la politica giovanile, l'imprenditorialità, la cultura, le politiche sociali, educative, ecc.</w:t>
      </w:r>
    </w:p>
    <w:p w:rsidR="004B1D9E" w:rsidRDefault="004B1D9E" w:rsidP="004B1D9E">
      <w:pPr>
        <w:pStyle w:val="Paragrafoelenco"/>
        <w:numPr>
          <w:ilvl w:val="0"/>
          <w:numId w:val="6"/>
        </w:numPr>
        <w:jc w:val="both"/>
      </w:pPr>
      <w:r>
        <w:t>Promuovere la cittadinanza attiva locale, nazionale e comunitaria e la partecipazione civile tra i giovani.</w:t>
      </w:r>
    </w:p>
    <w:p w:rsidR="004B1D9E" w:rsidRDefault="004B1D9E" w:rsidP="004C68BA">
      <w:pPr>
        <w:jc w:val="both"/>
      </w:pPr>
    </w:p>
    <w:p w:rsidR="004C68BA" w:rsidRDefault="005B2C11" w:rsidP="004C68BA">
      <w:pPr>
        <w:jc w:val="both"/>
        <w:rPr>
          <w:b/>
          <w:u w:val="single"/>
        </w:rPr>
      </w:pPr>
      <w:r>
        <w:rPr>
          <w:b/>
          <w:u w:val="single"/>
        </w:rPr>
        <w:t>3</w:t>
      </w:r>
      <w:r w:rsidR="004C68BA" w:rsidRPr="005B2C11">
        <w:rPr>
          <w:b/>
          <w:u w:val="single"/>
        </w:rPr>
        <w:t xml:space="preserve">. </w:t>
      </w:r>
      <w:r>
        <w:rPr>
          <w:b/>
          <w:u w:val="single"/>
        </w:rPr>
        <w:t xml:space="preserve">PARTECIPANTI E </w:t>
      </w:r>
      <w:r w:rsidR="004C68BA" w:rsidRPr="005B2C11">
        <w:rPr>
          <w:b/>
          <w:u w:val="single"/>
        </w:rPr>
        <w:t>REQUISITI DI AMMISSIONE</w:t>
      </w:r>
    </w:p>
    <w:p w:rsidR="005B2C11" w:rsidRPr="005B2C11" w:rsidRDefault="005B2C11" w:rsidP="004C68BA">
      <w:pPr>
        <w:jc w:val="both"/>
      </w:pPr>
      <w:r>
        <w:t>Verranno selezionati n. 8 studenti dei quali almeno 3 con minori opportunità, secondo i seguenti requisiti:</w:t>
      </w:r>
    </w:p>
    <w:p w:rsidR="004B1D9E" w:rsidRDefault="008F7CD8" w:rsidP="004B1D9E">
      <w:pPr>
        <w:pStyle w:val="Paragrafoelenco"/>
        <w:numPr>
          <w:ilvl w:val="0"/>
          <w:numId w:val="2"/>
        </w:numPr>
        <w:jc w:val="both"/>
      </w:pPr>
      <w:proofErr w:type="gramStart"/>
      <w:r>
        <w:t>età</w:t>
      </w:r>
      <w:proofErr w:type="gramEnd"/>
      <w:r>
        <w:t>: 18-25 anni</w:t>
      </w:r>
    </w:p>
    <w:p w:rsidR="004B1D9E" w:rsidRDefault="008F7CD8" w:rsidP="004B1D9E">
      <w:pPr>
        <w:pStyle w:val="Paragrafoelenco"/>
        <w:numPr>
          <w:ilvl w:val="0"/>
          <w:numId w:val="2"/>
        </w:numPr>
        <w:jc w:val="both"/>
      </w:pPr>
      <w:proofErr w:type="gramStart"/>
      <w:r>
        <w:t>frequentare</w:t>
      </w:r>
      <w:proofErr w:type="gramEnd"/>
      <w:r>
        <w:t xml:space="preserve"> le scuole superiori</w:t>
      </w:r>
      <w:r w:rsidR="004B1D9E">
        <w:t xml:space="preserve"> o l'università</w:t>
      </w:r>
    </w:p>
    <w:p w:rsidR="004B1D9E" w:rsidRDefault="004B1D9E" w:rsidP="004B1D9E">
      <w:pPr>
        <w:pStyle w:val="Paragrafoelenco"/>
        <w:numPr>
          <w:ilvl w:val="0"/>
          <w:numId w:val="2"/>
        </w:numPr>
        <w:jc w:val="both"/>
      </w:pPr>
      <w:r>
        <w:t>vivere o studiare nel Comune di Iseo (BS)</w:t>
      </w:r>
    </w:p>
    <w:p w:rsidR="004C68BA" w:rsidRDefault="004B1D9E" w:rsidP="004B1D9E">
      <w:pPr>
        <w:pStyle w:val="Paragrafoelenco"/>
        <w:numPr>
          <w:ilvl w:val="0"/>
          <w:numId w:val="2"/>
        </w:numPr>
        <w:jc w:val="both"/>
      </w:pPr>
      <w:r>
        <w:t>conoscenza della lingua inglese a un livello intermedio B1 o B2 (le capacità linguistiche verranno testate)</w:t>
      </w:r>
    </w:p>
    <w:p w:rsidR="008F7CD8" w:rsidRDefault="008F7CD8" w:rsidP="004C68BA">
      <w:pPr>
        <w:jc w:val="both"/>
        <w:rPr>
          <w:b/>
          <w:u w:val="single"/>
        </w:rPr>
      </w:pPr>
    </w:p>
    <w:p w:rsidR="005B2C11" w:rsidRPr="005B2C11" w:rsidRDefault="005B2C11" w:rsidP="004C68BA">
      <w:pPr>
        <w:jc w:val="both"/>
        <w:rPr>
          <w:b/>
          <w:u w:val="single"/>
        </w:rPr>
      </w:pPr>
      <w:r w:rsidRPr="005B2C11">
        <w:rPr>
          <w:b/>
          <w:u w:val="single"/>
        </w:rPr>
        <w:t>4</w:t>
      </w:r>
      <w:r w:rsidR="004C68BA" w:rsidRPr="005B2C11">
        <w:rPr>
          <w:b/>
          <w:u w:val="single"/>
        </w:rPr>
        <w:t xml:space="preserve">. CRITERI DI SELEZIONE E FORMAZIONE DELLA GRADUATORIA </w:t>
      </w:r>
    </w:p>
    <w:p w:rsidR="005B2C11" w:rsidRDefault="005B2C11" w:rsidP="004C68BA">
      <w:pPr>
        <w:jc w:val="both"/>
      </w:pPr>
      <w:r>
        <w:t>I partecipanti verranno selezionati</w:t>
      </w:r>
      <w:r w:rsidR="008F7CD8">
        <w:t xml:space="preserve"> da una giuria</w:t>
      </w:r>
      <w:r>
        <w:t xml:space="preserve"> t</w:t>
      </w:r>
      <w:r w:rsidR="004C68BA" w:rsidRPr="004C68BA">
        <w:t xml:space="preserve">ramite </w:t>
      </w:r>
      <w:r w:rsidR="008F7CD8">
        <w:t>la valutazione di</w:t>
      </w:r>
      <w:r>
        <w:t xml:space="preserve"> lettere o contributi multimediali (video)</w:t>
      </w:r>
      <w:r w:rsidR="008F7CD8">
        <w:t>, attraverso i quali gli stessi daranno testimonianza di</w:t>
      </w:r>
      <w:r w:rsidR="004C68BA" w:rsidRPr="004C68BA">
        <w:t xml:space="preserve">: </w:t>
      </w:r>
    </w:p>
    <w:p w:rsidR="005B2C11" w:rsidRDefault="004C68BA" w:rsidP="005B2C11">
      <w:pPr>
        <w:pStyle w:val="Paragrafoelenco"/>
        <w:numPr>
          <w:ilvl w:val="0"/>
          <w:numId w:val="7"/>
        </w:numPr>
        <w:jc w:val="both"/>
      </w:pPr>
      <w:r w:rsidRPr="004C68BA">
        <w:t>Motivazione</w:t>
      </w:r>
    </w:p>
    <w:p w:rsidR="005B2C11" w:rsidRDefault="004C68BA" w:rsidP="005B2C11">
      <w:pPr>
        <w:pStyle w:val="Paragrafoelenco"/>
        <w:numPr>
          <w:ilvl w:val="0"/>
          <w:numId w:val="7"/>
        </w:numPr>
        <w:jc w:val="both"/>
      </w:pPr>
      <w:r w:rsidRPr="004C68BA">
        <w:t>Conoscenza lingua inglese</w:t>
      </w:r>
    </w:p>
    <w:p w:rsidR="008F7CD8" w:rsidRDefault="008F7CD8" w:rsidP="008F7CD8">
      <w:pPr>
        <w:jc w:val="both"/>
      </w:pPr>
      <w:r>
        <w:t>Contenuti della lettera o video: idee e proposte per rendere le piccole città appetibili ai giovani.</w:t>
      </w:r>
    </w:p>
    <w:p w:rsidR="005B2C11" w:rsidRDefault="004C68BA" w:rsidP="005B2C11">
      <w:pPr>
        <w:jc w:val="both"/>
      </w:pPr>
      <w:r w:rsidRPr="004C68BA">
        <w:t>Titoli preferenziali:</w:t>
      </w:r>
    </w:p>
    <w:p w:rsidR="005B2C11" w:rsidRDefault="004C68BA" w:rsidP="005B2C11">
      <w:pPr>
        <w:pStyle w:val="Paragrafoelenco"/>
        <w:numPr>
          <w:ilvl w:val="0"/>
          <w:numId w:val="8"/>
        </w:numPr>
        <w:jc w:val="both"/>
      </w:pPr>
      <w:r w:rsidRPr="004C68BA">
        <w:t>adesione ad un’associazione giovanile come membro attivo</w:t>
      </w:r>
    </w:p>
    <w:p w:rsidR="005B2C11" w:rsidRDefault="004C68BA" w:rsidP="005B2C11">
      <w:pPr>
        <w:pStyle w:val="Paragrafoelenco"/>
        <w:numPr>
          <w:ilvl w:val="0"/>
          <w:numId w:val="8"/>
        </w:numPr>
        <w:jc w:val="both"/>
      </w:pPr>
      <w:r w:rsidRPr="004C68BA">
        <w:t>esperienza di animazione socioculturale presso enti e associazioni di volontariato laico e/o religioso conosciuti/o presso enti pubblici</w:t>
      </w:r>
    </w:p>
    <w:p w:rsidR="005B2C11" w:rsidRDefault="004C68BA" w:rsidP="005B2C11">
      <w:pPr>
        <w:pStyle w:val="Paragrafoelenco"/>
        <w:numPr>
          <w:ilvl w:val="0"/>
          <w:numId w:val="8"/>
        </w:numPr>
        <w:jc w:val="both"/>
      </w:pPr>
      <w:r w:rsidRPr="004C68BA">
        <w:t>conoscenza di un’ulteriore lingua straniera</w:t>
      </w:r>
    </w:p>
    <w:p w:rsidR="00BC1FDB" w:rsidRDefault="004C68BA" w:rsidP="005B2C11">
      <w:pPr>
        <w:pStyle w:val="Paragrafoelenco"/>
        <w:numPr>
          <w:ilvl w:val="0"/>
          <w:numId w:val="8"/>
        </w:numPr>
        <w:jc w:val="both"/>
      </w:pPr>
      <w:proofErr w:type="gramStart"/>
      <w:r w:rsidRPr="004C68BA">
        <w:t>non</w:t>
      </w:r>
      <w:proofErr w:type="gramEnd"/>
      <w:r w:rsidRPr="004C68BA">
        <w:t xml:space="preserve"> aver mai avuto esperienza di scambi internazionali nell’ambito del Programma ERASMUS+ / Gioventù in Azione </w:t>
      </w:r>
    </w:p>
    <w:p w:rsidR="008F7CD8" w:rsidRDefault="008F7CD8" w:rsidP="008F7CD8">
      <w:pPr>
        <w:jc w:val="both"/>
      </w:pPr>
      <w:r>
        <w:t>I ragazzi selezionati verranno contattati personalmente entro mercoledì 31 ottobre.</w:t>
      </w:r>
    </w:p>
    <w:p w:rsidR="004C68BA" w:rsidRDefault="004C68BA" w:rsidP="00BC1FDB">
      <w:pPr>
        <w:jc w:val="both"/>
      </w:pPr>
      <w:r w:rsidRPr="004C68BA">
        <w:t>Nel caso di disponibilità di posti derivanti da rinunce, saranno ammessi coloro che hanno diritto a subentrare secondo l’ordine della graduatoria. Tale eventuale comunicazione da parte dei competenti uffici verrà effettuata mediante e-mail inviata direttamente agli interessati.</w:t>
      </w:r>
    </w:p>
    <w:p w:rsidR="004C68BA" w:rsidRDefault="004C68BA" w:rsidP="004C68BA">
      <w:pPr>
        <w:jc w:val="both"/>
      </w:pPr>
    </w:p>
    <w:p w:rsidR="00BC1FDB" w:rsidRPr="00BC1FDB" w:rsidRDefault="00BC1FDB" w:rsidP="004C68BA">
      <w:pPr>
        <w:jc w:val="both"/>
        <w:rPr>
          <w:b/>
          <w:u w:val="single"/>
        </w:rPr>
      </w:pPr>
      <w:r w:rsidRPr="00BC1FDB">
        <w:rPr>
          <w:b/>
          <w:u w:val="single"/>
        </w:rPr>
        <w:t>5</w:t>
      </w:r>
      <w:r w:rsidR="004C68BA" w:rsidRPr="00BC1FDB">
        <w:rPr>
          <w:b/>
          <w:u w:val="single"/>
        </w:rPr>
        <w:t xml:space="preserve">. ORIENTAMENTO E PRESENTAZIONE DEL PROGRAMMA </w:t>
      </w:r>
    </w:p>
    <w:p w:rsidR="00BC1FDB" w:rsidRDefault="004C68BA" w:rsidP="004C68BA">
      <w:pPr>
        <w:jc w:val="both"/>
      </w:pPr>
      <w:r w:rsidRPr="004C68BA">
        <w:t>A seguito dell’attività di selezione, per coloro che avranno diritto alla partecipazione, verrà organizzata un’attività di orientamento a carattere informativo - conoscitivo. Duranti tali incontri di preparazione verrà presentato il Programma Erasmus+, il Progetto, le attività che si andranno a realizzare e verrà promossa la socializzazione tra i giovani partecipanti al progetto. I dettagli organizzativi del viaggio quali la modalità di acquisto biglietti aerei, la tipologia di volo, la scelta dell’aeroporto, il bagaglio individuale saranno definiti insieme</w:t>
      </w:r>
      <w:r w:rsidR="008F7CD8">
        <w:t xml:space="preserve"> con i partecipanti selezionati, durante un incontro che si terrà il 6 novembre.</w:t>
      </w:r>
    </w:p>
    <w:p w:rsidR="004C68BA" w:rsidRDefault="004C68BA" w:rsidP="004C68BA">
      <w:pPr>
        <w:jc w:val="both"/>
      </w:pPr>
      <w:r w:rsidRPr="004C68BA">
        <w:t xml:space="preserve">I partecipanti saranno supportati </w:t>
      </w:r>
      <w:r w:rsidR="00BC1FDB">
        <w:t>Comune di Iseo</w:t>
      </w:r>
      <w:r w:rsidRPr="004C68BA">
        <w:t xml:space="preserve">. Durante il viaggio e il soggiorno i partecipanti saranno accompagnati da </w:t>
      </w:r>
      <w:r w:rsidR="00BC1FDB">
        <w:t>uno/</w:t>
      </w:r>
      <w:r w:rsidRPr="004C68BA">
        <w:t>due group leader e supportati dall’ente ospitante in tutte le fasi.</w:t>
      </w:r>
    </w:p>
    <w:p w:rsidR="004C68BA" w:rsidRDefault="004C68BA" w:rsidP="004C68BA">
      <w:pPr>
        <w:jc w:val="both"/>
      </w:pPr>
      <w:r w:rsidRPr="004C68BA">
        <w:t>La partecipazione al progetto è offerta a titolo gratuito. I costi di vitto, alloggio, assicurazione, tutoraggio e assistenza sono interamente coperti dal progetto.</w:t>
      </w:r>
    </w:p>
    <w:p w:rsidR="004C68BA" w:rsidRDefault="004C68BA" w:rsidP="004C68BA">
      <w:pPr>
        <w:jc w:val="both"/>
      </w:pPr>
    </w:p>
    <w:p w:rsidR="00BC1FDB" w:rsidRPr="00BC1FDB" w:rsidRDefault="004C68BA" w:rsidP="004C68BA">
      <w:pPr>
        <w:jc w:val="both"/>
        <w:rPr>
          <w:b/>
          <w:u w:val="single"/>
        </w:rPr>
      </w:pPr>
      <w:r w:rsidRPr="00BC1FDB">
        <w:rPr>
          <w:b/>
          <w:u w:val="single"/>
        </w:rPr>
        <w:t>6. MODALITÀ DI PRESENTAZIONE DELLA DOMANDA</w:t>
      </w:r>
    </w:p>
    <w:p w:rsidR="004C68BA" w:rsidRDefault="004C68BA" w:rsidP="00BC1FDB">
      <w:pPr>
        <w:jc w:val="both"/>
      </w:pPr>
      <w:r w:rsidRPr="004C68BA">
        <w:t xml:space="preserve">Le candidature dovranno essere presentate secondo il modello </w:t>
      </w:r>
      <w:r w:rsidR="003C1760">
        <w:t>A</w:t>
      </w:r>
      <w:r w:rsidRPr="004C68BA">
        <w:t xml:space="preserve">llegato A, </w:t>
      </w:r>
      <w:r w:rsidR="008F7CD8">
        <w:rPr>
          <w:b/>
          <w:u w:val="single"/>
        </w:rPr>
        <w:t>entro giovedì 25</w:t>
      </w:r>
      <w:r w:rsidRPr="003C1760">
        <w:rPr>
          <w:b/>
          <w:u w:val="single"/>
        </w:rPr>
        <w:t xml:space="preserve"> </w:t>
      </w:r>
      <w:r w:rsidR="00BC1FDB" w:rsidRPr="003C1760">
        <w:rPr>
          <w:b/>
          <w:u w:val="single"/>
        </w:rPr>
        <w:t>ottobre</w:t>
      </w:r>
      <w:r w:rsidRPr="003C1760">
        <w:rPr>
          <w:b/>
          <w:u w:val="single"/>
        </w:rPr>
        <w:t xml:space="preserve"> </w:t>
      </w:r>
      <w:r w:rsidR="00BC1FDB" w:rsidRPr="003C1760">
        <w:rPr>
          <w:b/>
          <w:u w:val="single"/>
        </w:rPr>
        <w:t>2018</w:t>
      </w:r>
      <w:r w:rsidRPr="004C68BA">
        <w:t xml:space="preserve"> mediante</w:t>
      </w:r>
      <w:r w:rsidR="00BC1FDB">
        <w:t xml:space="preserve"> </w:t>
      </w:r>
      <w:r w:rsidRPr="004C68BA">
        <w:t xml:space="preserve">e-mail al seguente indirizzo </w:t>
      </w:r>
      <w:hyperlink r:id="rId5" w:history="1">
        <w:r w:rsidR="008F7CD8" w:rsidRPr="00E2625D">
          <w:rPr>
            <w:rStyle w:val="Collegamentoipertestuale"/>
          </w:rPr>
          <w:t>info@comune.iseo.bs.it</w:t>
        </w:r>
      </w:hyperlink>
      <w:r w:rsidR="00BC1FDB">
        <w:t>. S</w:t>
      </w:r>
      <w:r w:rsidRPr="004C68BA">
        <w:t xml:space="preserve">i prega di voler indicare nell’oggetto: “Adesione Progetto </w:t>
      </w:r>
      <w:proofErr w:type="spellStart"/>
      <w:r w:rsidR="00BC1FDB">
        <w:t>Youth&amp;SPA</w:t>
      </w:r>
      <w:proofErr w:type="spellEnd"/>
      <w:r w:rsidRPr="004C68BA">
        <w:t>”.</w:t>
      </w:r>
    </w:p>
    <w:p w:rsidR="004C68BA" w:rsidRDefault="004C68BA" w:rsidP="004C68BA">
      <w:pPr>
        <w:jc w:val="both"/>
      </w:pPr>
    </w:p>
    <w:p w:rsidR="00BC1FDB" w:rsidRPr="00BC1FDB" w:rsidRDefault="004C68BA" w:rsidP="004C68BA">
      <w:pPr>
        <w:jc w:val="both"/>
        <w:rPr>
          <w:b/>
          <w:u w:val="single"/>
        </w:rPr>
      </w:pPr>
      <w:r w:rsidRPr="00BC1FDB">
        <w:rPr>
          <w:b/>
          <w:u w:val="single"/>
        </w:rPr>
        <w:t>7. OBBLIGHI DEI PARTECIPANTI</w:t>
      </w:r>
    </w:p>
    <w:p w:rsidR="00BC1FDB" w:rsidRDefault="004C68BA" w:rsidP="004C68BA">
      <w:pPr>
        <w:jc w:val="both"/>
      </w:pPr>
      <w:r w:rsidRPr="004C68BA">
        <w:t>Entro il termine perentorio di cinque giorni dalla data di pubblicazione della graduatoria il selezionato provvederà a sottoscrivere la lettera di impegno e</w:t>
      </w:r>
      <w:r w:rsidR="00BC1FDB">
        <w:t xml:space="preserve"> </w:t>
      </w:r>
      <w:r w:rsidRPr="004C68BA">
        <w:t>d</w:t>
      </w:r>
      <w:r w:rsidR="00BC1FDB">
        <w:t>i</w:t>
      </w:r>
      <w:r w:rsidRPr="004C68BA">
        <w:t xml:space="preserve"> adesione all’iniziativa. L'adesione al progetto “</w:t>
      </w:r>
      <w:proofErr w:type="spellStart"/>
      <w:r w:rsidR="00BC1FDB">
        <w:t>Youth&amp;SPA</w:t>
      </w:r>
      <w:proofErr w:type="spellEnd"/>
      <w:r w:rsidRPr="004C68BA">
        <w:t xml:space="preserve">” e la partecipazione al progetto internazionale costituisce un serio impegno assunto dal candidato e pertanto eventuali rinunce, dovute a comprovati casi gravi, dovranno essere comunicate per iscritto. </w:t>
      </w:r>
    </w:p>
    <w:p w:rsidR="00BC1FDB" w:rsidRDefault="004C68BA" w:rsidP="004C68BA">
      <w:pPr>
        <w:jc w:val="both"/>
      </w:pPr>
      <w:r w:rsidRPr="004C68BA">
        <w:t xml:space="preserve">Qualora i soggetti selezionati rinunciassero alla partecipazione al Progetto dopo l’adesione, dovranno darne tempestiva motivata comunicazione scritta. Ai soggetti che omettano di comunicare la rinuncia, ovvero ne diano comunicazione tardiva verranno addebitate le eventuali spese sostenute dagli organizzatori. </w:t>
      </w:r>
    </w:p>
    <w:p w:rsidR="004C68BA" w:rsidRDefault="004C68BA" w:rsidP="004C68BA">
      <w:pPr>
        <w:jc w:val="both"/>
      </w:pPr>
      <w:r w:rsidRPr="004C68BA">
        <w:t>Le istruzioni del presente bando potrebbero essere in minima parte modificate, in caso di cambiamenti successivi alla sua pubblicazione.</w:t>
      </w:r>
    </w:p>
    <w:p w:rsidR="00BC1FDB" w:rsidRDefault="00BC1FDB" w:rsidP="004C68BA">
      <w:pPr>
        <w:jc w:val="both"/>
      </w:pPr>
    </w:p>
    <w:p w:rsidR="00BC1FDB" w:rsidRPr="005D37C7" w:rsidRDefault="00BC1FDB" w:rsidP="004C68BA">
      <w:pPr>
        <w:jc w:val="both"/>
        <w:rPr>
          <w:b/>
          <w:u w:val="single"/>
        </w:rPr>
      </w:pPr>
      <w:r w:rsidRPr="005D37C7">
        <w:rPr>
          <w:b/>
          <w:u w:val="single"/>
        </w:rPr>
        <w:t xml:space="preserve">8.  PROGRAMMA </w:t>
      </w:r>
      <w:r w:rsidR="005D37C7" w:rsidRPr="005D37C7">
        <w:rPr>
          <w:b/>
          <w:u w:val="single"/>
        </w:rPr>
        <w:t>E ATTIVIT</w:t>
      </w:r>
      <w:r w:rsidR="005D37C7" w:rsidRPr="005D37C7">
        <w:rPr>
          <w:rFonts w:cstheme="minorHAnsi"/>
          <w:b/>
          <w:u w:val="single"/>
        </w:rPr>
        <w:t>À</w:t>
      </w:r>
      <w:r w:rsidR="005D37C7" w:rsidRPr="005D37C7">
        <w:rPr>
          <w:b/>
          <w:u w:val="single"/>
        </w:rPr>
        <w:t xml:space="preserve"> INTERNAZIONALI PREVISTE DAL PROGETTO</w:t>
      </w:r>
    </w:p>
    <w:p w:rsidR="005D37C7" w:rsidRDefault="005D37C7" w:rsidP="005D37C7">
      <w:pPr>
        <w:jc w:val="both"/>
      </w:pPr>
      <w:r>
        <w:t>1 ° INCONTRO TRANSNAZIONALE</w:t>
      </w:r>
    </w:p>
    <w:p w:rsidR="005D37C7" w:rsidRDefault="005D37C7" w:rsidP="005D37C7">
      <w:pPr>
        <w:pStyle w:val="Paragrafoelenco"/>
        <w:numPr>
          <w:ilvl w:val="0"/>
          <w:numId w:val="11"/>
        </w:numPr>
        <w:jc w:val="both"/>
      </w:pPr>
      <w:r w:rsidRPr="005D37C7">
        <w:rPr>
          <w:u w:val="single"/>
        </w:rPr>
        <w:t>Responsabile</w:t>
      </w:r>
      <w:r>
        <w:t xml:space="preserve">: Comune di </w:t>
      </w:r>
      <w:proofErr w:type="spellStart"/>
      <w:r>
        <w:t>Hévíz</w:t>
      </w:r>
      <w:proofErr w:type="spellEnd"/>
    </w:p>
    <w:p w:rsidR="005D37C7" w:rsidRDefault="005D37C7" w:rsidP="005D37C7">
      <w:pPr>
        <w:pStyle w:val="Paragrafoelenco"/>
        <w:numPr>
          <w:ilvl w:val="0"/>
          <w:numId w:val="11"/>
        </w:numPr>
        <w:jc w:val="both"/>
      </w:pPr>
      <w:r w:rsidRPr="005D37C7">
        <w:rPr>
          <w:u w:val="single"/>
        </w:rPr>
        <w:t>Partecipanti</w:t>
      </w:r>
      <w:r>
        <w:t>: rappresentanti di partner oltre a gruppi target locali / regionali</w:t>
      </w:r>
    </w:p>
    <w:p w:rsidR="005D37C7" w:rsidRDefault="005D37C7" w:rsidP="005D37C7">
      <w:pPr>
        <w:pStyle w:val="Paragrafoelenco"/>
        <w:numPr>
          <w:ilvl w:val="0"/>
          <w:numId w:val="11"/>
        </w:numPr>
        <w:jc w:val="both"/>
      </w:pPr>
      <w:r w:rsidRPr="005D37C7">
        <w:rPr>
          <w:u w:val="single"/>
        </w:rPr>
        <w:t>Durata dell'attività</w:t>
      </w:r>
      <w:r>
        <w:t>: 3 giorni</w:t>
      </w:r>
    </w:p>
    <w:p w:rsidR="005D37C7" w:rsidRDefault="005D37C7" w:rsidP="005D37C7">
      <w:pPr>
        <w:pStyle w:val="Paragrafoelenco"/>
        <w:numPr>
          <w:ilvl w:val="0"/>
          <w:numId w:val="11"/>
        </w:numPr>
        <w:jc w:val="both"/>
      </w:pPr>
      <w:r w:rsidRPr="005D37C7">
        <w:rPr>
          <w:u w:val="single"/>
        </w:rPr>
        <w:t>Data di inizio</w:t>
      </w:r>
      <w:r>
        <w:t>: 26 novembre 2018</w:t>
      </w:r>
    </w:p>
    <w:p w:rsidR="005D37C7" w:rsidRDefault="005D37C7" w:rsidP="005D37C7">
      <w:pPr>
        <w:pStyle w:val="Paragrafoelenco"/>
        <w:numPr>
          <w:ilvl w:val="0"/>
          <w:numId w:val="11"/>
        </w:numPr>
        <w:jc w:val="both"/>
      </w:pPr>
      <w:r w:rsidRPr="005D37C7">
        <w:rPr>
          <w:u w:val="single"/>
        </w:rPr>
        <w:t>Data di fine</w:t>
      </w:r>
      <w:r>
        <w:t>: 28 novembre 2018</w:t>
      </w:r>
    </w:p>
    <w:p w:rsidR="005D37C7" w:rsidRDefault="005D37C7" w:rsidP="005D37C7">
      <w:pPr>
        <w:pStyle w:val="Paragrafoelenco"/>
        <w:numPr>
          <w:ilvl w:val="0"/>
          <w:numId w:val="11"/>
        </w:numPr>
        <w:jc w:val="both"/>
      </w:pPr>
      <w:r w:rsidRPr="005D37C7">
        <w:rPr>
          <w:u w:val="single"/>
        </w:rPr>
        <w:t>Sede</w:t>
      </w:r>
      <w:r>
        <w:t xml:space="preserve">: </w:t>
      </w:r>
      <w:proofErr w:type="spellStart"/>
      <w:r>
        <w:t>Hévíz</w:t>
      </w:r>
      <w:proofErr w:type="spellEnd"/>
      <w:r>
        <w:t>, Ungheria</w:t>
      </w:r>
    </w:p>
    <w:p w:rsidR="005D37C7" w:rsidRDefault="005D37C7" w:rsidP="005D37C7">
      <w:pPr>
        <w:pStyle w:val="Paragrafoelenco"/>
        <w:numPr>
          <w:ilvl w:val="0"/>
          <w:numId w:val="11"/>
        </w:numPr>
        <w:jc w:val="both"/>
      </w:pPr>
      <w:r w:rsidRPr="005D37C7">
        <w:rPr>
          <w:u w:val="single"/>
        </w:rPr>
        <w:t>Focus dell'evento</w:t>
      </w:r>
      <w:r>
        <w:t>: libertà dell'UE, mobilità all'interno dell'UE, volontariato</w:t>
      </w:r>
    </w:p>
    <w:p w:rsidR="005D37C7" w:rsidRDefault="005D37C7" w:rsidP="005D37C7">
      <w:pPr>
        <w:jc w:val="both"/>
      </w:pPr>
    </w:p>
    <w:p w:rsidR="005D37C7" w:rsidRDefault="005D37C7" w:rsidP="005D37C7">
      <w:pPr>
        <w:jc w:val="both"/>
      </w:pPr>
      <w:r>
        <w:t>2 ° RIUNIONE TRANSNAZIONALE</w:t>
      </w:r>
    </w:p>
    <w:p w:rsidR="005D37C7" w:rsidRDefault="005D37C7" w:rsidP="005D37C7">
      <w:pPr>
        <w:pStyle w:val="Paragrafoelenco"/>
        <w:numPr>
          <w:ilvl w:val="0"/>
          <w:numId w:val="12"/>
        </w:numPr>
        <w:jc w:val="both"/>
      </w:pPr>
      <w:r w:rsidRPr="005D37C7">
        <w:rPr>
          <w:u w:val="single"/>
        </w:rPr>
        <w:t>Responsabile</w:t>
      </w:r>
      <w:r>
        <w:t xml:space="preserve">: </w:t>
      </w:r>
      <w:proofErr w:type="spellStart"/>
      <w:r>
        <w:t>Adult</w:t>
      </w:r>
      <w:proofErr w:type="spellEnd"/>
      <w:r>
        <w:t xml:space="preserve"> </w:t>
      </w:r>
      <w:proofErr w:type="spellStart"/>
      <w:r>
        <w:t>Education</w:t>
      </w:r>
      <w:proofErr w:type="spellEnd"/>
      <w:r>
        <w:t xml:space="preserve"> Centre </w:t>
      </w:r>
      <w:proofErr w:type="spellStart"/>
      <w:r>
        <w:t>Lendava</w:t>
      </w:r>
      <w:proofErr w:type="spellEnd"/>
    </w:p>
    <w:p w:rsidR="005D37C7" w:rsidRDefault="005D37C7" w:rsidP="005D37C7">
      <w:pPr>
        <w:pStyle w:val="Paragrafoelenco"/>
        <w:numPr>
          <w:ilvl w:val="0"/>
          <w:numId w:val="12"/>
        </w:numPr>
        <w:jc w:val="both"/>
      </w:pPr>
      <w:r w:rsidRPr="005D37C7">
        <w:rPr>
          <w:u w:val="single"/>
        </w:rPr>
        <w:t>Partecipanti</w:t>
      </w:r>
      <w:r>
        <w:t>: rappresentanti di partner oltre a gruppi target locali / regionali</w:t>
      </w:r>
    </w:p>
    <w:p w:rsidR="005D37C7" w:rsidRDefault="005D37C7" w:rsidP="005D37C7">
      <w:pPr>
        <w:pStyle w:val="Paragrafoelenco"/>
        <w:numPr>
          <w:ilvl w:val="0"/>
          <w:numId w:val="12"/>
        </w:numPr>
        <w:jc w:val="both"/>
      </w:pPr>
      <w:r w:rsidRPr="005D37C7">
        <w:rPr>
          <w:u w:val="single"/>
        </w:rPr>
        <w:t>Durata dell'attività</w:t>
      </w:r>
      <w:r>
        <w:t>: 3 giorni</w:t>
      </w:r>
    </w:p>
    <w:p w:rsidR="005D37C7" w:rsidRDefault="005D37C7" w:rsidP="005D37C7">
      <w:pPr>
        <w:pStyle w:val="Paragrafoelenco"/>
        <w:numPr>
          <w:ilvl w:val="0"/>
          <w:numId w:val="12"/>
        </w:numPr>
        <w:jc w:val="both"/>
      </w:pPr>
      <w:r w:rsidRPr="005D37C7">
        <w:rPr>
          <w:u w:val="single"/>
        </w:rPr>
        <w:t>Data di inizio</w:t>
      </w:r>
      <w:r>
        <w:t>: 4 febbraio 2019</w:t>
      </w:r>
    </w:p>
    <w:p w:rsidR="005D37C7" w:rsidRDefault="005D37C7" w:rsidP="005D37C7">
      <w:pPr>
        <w:pStyle w:val="Paragrafoelenco"/>
        <w:numPr>
          <w:ilvl w:val="0"/>
          <w:numId w:val="12"/>
        </w:numPr>
        <w:jc w:val="both"/>
      </w:pPr>
      <w:r w:rsidRPr="005D37C7">
        <w:rPr>
          <w:u w:val="single"/>
        </w:rPr>
        <w:t>Data di fine</w:t>
      </w:r>
      <w:r>
        <w:t>: 6 febbraio 2019</w:t>
      </w:r>
    </w:p>
    <w:p w:rsidR="005D37C7" w:rsidRDefault="005D37C7" w:rsidP="005D37C7">
      <w:pPr>
        <w:pStyle w:val="Paragrafoelenco"/>
        <w:numPr>
          <w:ilvl w:val="0"/>
          <w:numId w:val="12"/>
        </w:numPr>
        <w:jc w:val="both"/>
      </w:pPr>
      <w:r w:rsidRPr="005D37C7">
        <w:rPr>
          <w:u w:val="single"/>
        </w:rPr>
        <w:t>Sede</w:t>
      </w:r>
      <w:r>
        <w:t xml:space="preserve">: </w:t>
      </w:r>
      <w:proofErr w:type="spellStart"/>
      <w:r>
        <w:t>Lendava</w:t>
      </w:r>
      <w:proofErr w:type="spellEnd"/>
      <w:r>
        <w:t>, Slovenia</w:t>
      </w:r>
    </w:p>
    <w:p w:rsidR="005D37C7" w:rsidRDefault="005D37C7" w:rsidP="005D37C7">
      <w:pPr>
        <w:pStyle w:val="Paragrafoelenco"/>
        <w:numPr>
          <w:ilvl w:val="0"/>
          <w:numId w:val="12"/>
        </w:numPr>
        <w:jc w:val="both"/>
      </w:pPr>
      <w:r w:rsidRPr="005D37C7">
        <w:rPr>
          <w:u w:val="single"/>
        </w:rPr>
        <w:t>Focus dell'evento</w:t>
      </w:r>
      <w:r>
        <w:t>: potere della cultura, dialogo interculturale, comunità multiculturali</w:t>
      </w:r>
    </w:p>
    <w:p w:rsidR="005D37C7" w:rsidRDefault="005D37C7" w:rsidP="005D37C7"/>
    <w:p w:rsidR="005D37C7" w:rsidRDefault="005D37C7" w:rsidP="005D37C7">
      <w:r>
        <w:t>3 ° RIUNIONE TRANSNAZIONALE</w:t>
      </w:r>
    </w:p>
    <w:p w:rsidR="005D37C7" w:rsidRDefault="005D37C7" w:rsidP="005D37C7">
      <w:pPr>
        <w:pStyle w:val="Paragrafoelenco"/>
        <w:numPr>
          <w:ilvl w:val="0"/>
          <w:numId w:val="13"/>
        </w:numPr>
      </w:pPr>
      <w:r w:rsidRPr="005D37C7">
        <w:rPr>
          <w:u w:val="single"/>
        </w:rPr>
        <w:t>Responsabile</w:t>
      </w:r>
      <w:r>
        <w:t xml:space="preserve">: Consiglio della contea di </w:t>
      </w:r>
      <w:proofErr w:type="spellStart"/>
      <w:r>
        <w:t>Harghita</w:t>
      </w:r>
      <w:proofErr w:type="spellEnd"/>
    </w:p>
    <w:p w:rsidR="005D37C7" w:rsidRDefault="005D37C7" w:rsidP="005D37C7">
      <w:pPr>
        <w:pStyle w:val="Paragrafoelenco"/>
        <w:numPr>
          <w:ilvl w:val="0"/>
          <w:numId w:val="13"/>
        </w:numPr>
      </w:pPr>
      <w:r w:rsidRPr="005D37C7">
        <w:rPr>
          <w:u w:val="single"/>
        </w:rPr>
        <w:lastRenderedPageBreak/>
        <w:t>Partecipanti</w:t>
      </w:r>
      <w:r>
        <w:t>: rappresentanti di partner oltre a gruppi target locali / regionali</w:t>
      </w:r>
    </w:p>
    <w:p w:rsidR="005D37C7" w:rsidRDefault="005D37C7" w:rsidP="005D37C7">
      <w:pPr>
        <w:pStyle w:val="Paragrafoelenco"/>
        <w:numPr>
          <w:ilvl w:val="0"/>
          <w:numId w:val="13"/>
        </w:numPr>
      </w:pPr>
      <w:r w:rsidRPr="005D37C7">
        <w:rPr>
          <w:u w:val="single"/>
        </w:rPr>
        <w:t>Durata dell'attività</w:t>
      </w:r>
      <w:r>
        <w:t>: 3 giorni</w:t>
      </w:r>
    </w:p>
    <w:p w:rsidR="005D37C7" w:rsidRDefault="005D37C7" w:rsidP="005D37C7">
      <w:pPr>
        <w:pStyle w:val="Paragrafoelenco"/>
        <w:numPr>
          <w:ilvl w:val="0"/>
          <w:numId w:val="13"/>
        </w:numPr>
      </w:pPr>
      <w:r w:rsidRPr="005D37C7">
        <w:rPr>
          <w:u w:val="single"/>
        </w:rPr>
        <w:t>Data di inizio</w:t>
      </w:r>
      <w:r>
        <w:t>: da confermare</w:t>
      </w:r>
    </w:p>
    <w:p w:rsidR="005D37C7" w:rsidRDefault="005D37C7" w:rsidP="005D37C7">
      <w:pPr>
        <w:pStyle w:val="Paragrafoelenco"/>
        <w:numPr>
          <w:ilvl w:val="0"/>
          <w:numId w:val="13"/>
        </w:numPr>
      </w:pPr>
      <w:r w:rsidRPr="005D37C7">
        <w:rPr>
          <w:u w:val="single"/>
        </w:rPr>
        <w:t>Data di fine</w:t>
      </w:r>
      <w:r>
        <w:t>: da confermare</w:t>
      </w:r>
    </w:p>
    <w:p w:rsidR="005D37C7" w:rsidRDefault="005D37C7" w:rsidP="005D37C7">
      <w:pPr>
        <w:pStyle w:val="Paragrafoelenco"/>
        <w:numPr>
          <w:ilvl w:val="0"/>
          <w:numId w:val="13"/>
        </w:numPr>
      </w:pPr>
      <w:r w:rsidRPr="005D37C7">
        <w:rPr>
          <w:u w:val="single"/>
        </w:rPr>
        <w:t>Sede</w:t>
      </w:r>
      <w:r>
        <w:t xml:space="preserve">: </w:t>
      </w:r>
      <w:proofErr w:type="spellStart"/>
      <w:r>
        <w:t>Baile</w:t>
      </w:r>
      <w:proofErr w:type="spellEnd"/>
      <w:r>
        <w:t xml:space="preserve"> </w:t>
      </w:r>
      <w:proofErr w:type="spellStart"/>
      <w:r>
        <w:t>Tusnad</w:t>
      </w:r>
      <w:proofErr w:type="spellEnd"/>
      <w:r>
        <w:t>, Romania</w:t>
      </w:r>
    </w:p>
    <w:p w:rsidR="005D37C7" w:rsidRDefault="005D37C7" w:rsidP="005D37C7">
      <w:pPr>
        <w:pStyle w:val="Paragrafoelenco"/>
        <w:numPr>
          <w:ilvl w:val="0"/>
          <w:numId w:val="13"/>
        </w:numPr>
      </w:pPr>
      <w:r w:rsidRPr="005D37C7">
        <w:rPr>
          <w:u w:val="single"/>
        </w:rPr>
        <w:t>Focus dell'evento</w:t>
      </w:r>
      <w:r>
        <w:t>: Imprenditorialità, giovani imprenditori, start-up nelle regioni rurali</w:t>
      </w:r>
    </w:p>
    <w:p w:rsidR="005D37C7" w:rsidRDefault="005D37C7" w:rsidP="005D37C7"/>
    <w:p w:rsidR="005D37C7" w:rsidRDefault="005D37C7" w:rsidP="005D37C7">
      <w:r>
        <w:t>SETTIMANA TRANSNAZIONALE</w:t>
      </w:r>
    </w:p>
    <w:p w:rsidR="005D37C7" w:rsidRDefault="005D37C7" w:rsidP="005D37C7">
      <w:pPr>
        <w:pStyle w:val="Paragrafoelenco"/>
        <w:numPr>
          <w:ilvl w:val="0"/>
          <w:numId w:val="14"/>
        </w:numPr>
      </w:pPr>
      <w:r w:rsidRPr="005D37C7">
        <w:rPr>
          <w:u w:val="single"/>
        </w:rPr>
        <w:t>Responsabile</w:t>
      </w:r>
      <w:r>
        <w:t>: Comune di Iseo</w:t>
      </w:r>
    </w:p>
    <w:p w:rsidR="005D37C7" w:rsidRDefault="005D37C7" w:rsidP="005D37C7">
      <w:pPr>
        <w:pStyle w:val="Paragrafoelenco"/>
        <w:numPr>
          <w:ilvl w:val="0"/>
          <w:numId w:val="14"/>
        </w:numPr>
      </w:pPr>
      <w:r w:rsidRPr="005D37C7">
        <w:rPr>
          <w:u w:val="single"/>
        </w:rPr>
        <w:t>Partecipanti</w:t>
      </w:r>
      <w:r>
        <w:t>: rappresentanti di partner oltre a gruppi target locali / regionali</w:t>
      </w:r>
    </w:p>
    <w:p w:rsidR="005D37C7" w:rsidRDefault="005D37C7" w:rsidP="005D37C7">
      <w:pPr>
        <w:pStyle w:val="Paragrafoelenco"/>
        <w:numPr>
          <w:ilvl w:val="0"/>
          <w:numId w:val="14"/>
        </w:numPr>
      </w:pPr>
      <w:r w:rsidRPr="005D37C7">
        <w:rPr>
          <w:u w:val="single"/>
        </w:rPr>
        <w:t>Durata dell'attività</w:t>
      </w:r>
      <w:r>
        <w:t>: 5 giorni</w:t>
      </w:r>
    </w:p>
    <w:p w:rsidR="005D37C7" w:rsidRDefault="005D37C7" w:rsidP="005D37C7">
      <w:pPr>
        <w:pStyle w:val="Paragrafoelenco"/>
        <w:numPr>
          <w:ilvl w:val="0"/>
          <w:numId w:val="14"/>
        </w:numPr>
      </w:pPr>
      <w:r w:rsidRPr="005D37C7">
        <w:rPr>
          <w:u w:val="single"/>
        </w:rPr>
        <w:t>Data di inizio</w:t>
      </w:r>
      <w:r>
        <w:t>: maggio 2019 – da confermare</w:t>
      </w:r>
    </w:p>
    <w:p w:rsidR="005D37C7" w:rsidRDefault="005D37C7" w:rsidP="005D37C7">
      <w:pPr>
        <w:pStyle w:val="Paragrafoelenco"/>
        <w:numPr>
          <w:ilvl w:val="0"/>
          <w:numId w:val="14"/>
        </w:numPr>
      </w:pPr>
      <w:r w:rsidRPr="005D37C7">
        <w:rPr>
          <w:u w:val="single"/>
        </w:rPr>
        <w:t>Data di fine</w:t>
      </w:r>
      <w:r>
        <w:t>: maggio 2019 – da confermare</w:t>
      </w:r>
    </w:p>
    <w:p w:rsidR="005D37C7" w:rsidRDefault="005D37C7" w:rsidP="005D37C7">
      <w:pPr>
        <w:pStyle w:val="Paragrafoelenco"/>
        <w:numPr>
          <w:ilvl w:val="0"/>
          <w:numId w:val="14"/>
        </w:numPr>
      </w:pPr>
      <w:r w:rsidRPr="005D37C7">
        <w:rPr>
          <w:u w:val="single"/>
        </w:rPr>
        <w:t>Luogo</w:t>
      </w:r>
      <w:r>
        <w:t>: Iseo, Italia</w:t>
      </w:r>
    </w:p>
    <w:p w:rsidR="005D37C7" w:rsidRDefault="005D37C7" w:rsidP="005D37C7">
      <w:pPr>
        <w:pStyle w:val="Paragrafoelenco"/>
        <w:numPr>
          <w:ilvl w:val="0"/>
          <w:numId w:val="14"/>
        </w:numPr>
      </w:pPr>
      <w:r w:rsidRPr="005D37C7">
        <w:rPr>
          <w:u w:val="single"/>
        </w:rPr>
        <w:t>Focus dell'evento</w:t>
      </w:r>
      <w:r>
        <w:t>: "Prodotti locali e taglio della filiera alimentare, politica giovanile - formare la strategia per i giovani"</w:t>
      </w:r>
    </w:p>
    <w:p w:rsidR="005D37C7" w:rsidRDefault="005D37C7" w:rsidP="005D37C7"/>
    <w:p w:rsidR="005D37C7" w:rsidRDefault="005D37C7" w:rsidP="005D37C7">
      <w:r>
        <w:t>WORKSHOP ALLA SETTIMANA EUROPEA DELLE REGIONI E CITTÀ</w:t>
      </w:r>
    </w:p>
    <w:p w:rsidR="005D37C7" w:rsidRDefault="005D37C7" w:rsidP="005D37C7">
      <w:pPr>
        <w:pStyle w:val="Paragrafoelenco"/>
        <w:numPr>
          <w:ilvl w:val="0"/>
          <w:numId w:val="15"/>
        </w:numPr>
      </w:pPr>
      <w:r w:rsidRPr="005D37C7">
        <w:rPr>
          <w:u w:val="single"/>
        </w:rPr>
        <w:t>Partecipanti</w:t>
      </w:r>
      <w:r>
        <w:t>: rappresentanti dei partner</w:t>
      </w:r>
    </w:p>
    <w:p w:rsidR="005D37C7" w:rsidRDefault="005D37C7" w:rsidP="005D37C7">
      <w:pPr>
        <w:pStyle w:val="Paragrafoelenco"/>
        <w:numPr>
          <w:ilvl w:val="0"/>
          <w:numId w:val="15"/>
        </w:numPr>
      </w:pPr>
      <w:r w:rsidRPr="005D37C7">
        <w:rPr>
          <w:u w:val="single"/>
        </w:rPr>
        <w:t>Durata dell'attività</w:t>
      </w:r>
      <w:r>
        <w:t>: 2 giorni</w:t>
      </w:r>
    </w:p>
    <w:p w:rsidR="005D37C7" w:rsidRDefault="005D37C7" w:rsidP="005D37C7">
      <w:pPr>
        <w:pStyle w:val="Paragrafoelenco"/>
        <w:numPr>
          <w:ilvl w:val="0"/>
          <w:numId w:val="15"/>
        </w:numPr>
      </w:pPr>
      <w:r w:rsidRPr="005D37C7">
        <w:rPr>
          <w:u w:val="single"/>
        </w:rPr>
        <w:t>Data di inizio</w:t>
      </w:r>
      <w:r>
        <w:t>: 7 ottobre 2019</w:t>
      </w:r>
    </w:p>
    <w:p w:rsidR="005D37C7" w:rsidRDefault="005D37C7" w:rsidP="005D37C7">
      <w:pPr>
        <w:pStyle w:val="Paragrafoelenco"/>
        <w:numPr>
          <w:ilvl w:val="0"/>
          <w:numId w:val="15"/>
        </w:numPr>
      </w:pPr>
      <w:r w:rsidRPr="005D37C7">
        <w:rPr>
          <w:u w:val="single"/>
        </w:rPr>
        <w:t>Data di fine</w:t>
      </w:r>
      <w:r>
        <w:t>: 8 ottobre 2019</w:t>
      </w:r>
    </w:p>
    <w:p w:rsidR="005D37C7" w:rsidRDefault="005D37C7" w:rsidP="005D37C7">
      <w:pPr>
        <w:pStyle w:val="Paragrafoelenco"/>
        <w:numPr>
          <w:ilvl w:val="0"/>
          <w:numId w:val="15"/>
        </w:numPr>
      </w:pPr>
      <w:r w:rsidRPr="005D37C7">
        <w:rPr>
          <w:u w:val="single"/>
        </w:rPr>
        <w:t>Sede</w:t>
      </w:r>
      <w:r>
        <w:t>: Bruxelles, Belgio</w:t>
      </w:r>
    </w:p>
    <w:p w:rsidR="005D37C7" w:rsidRDefault="005D37C7" w:rsidP="005D37C7">
      <w:pPr>
        <w:pStyle w:val="Paragrafoelenco"/>
        <w:numPr>
          <w:ilvl w:val="0"/>
          <w:numId w:val="15"/>
        </w:numPr>
      </w:pPr>
      <w:r w:rsidRPr="005D37C7">
        <w:rPr>
          <w:u w:val="single"/>
        </w:rPr>
        <w:t>Focus dell'evento</w:t>
      </w:r>
      <w:r>
        <w:t>: avvio del dialogo con i responsabili delle decisioni dell'UE e rappresentante di altre città e regioni convalidando lo studio finale e la strategia per i giovani</w:t>
      </w:r>
    </w:p>
    <w:p w:rsidR="00BC1FDB" w:rsidRDefault="00BC1FDB" w:rsidP="005D37C7">
      <w:r>
        <w:br w:type="page"/>
      </w:r>
    </w:p>
    <w:p w:rsidR="00BC1FDB" w:rsidRPr="00C03632" w:rsidRDefault="005D37C7" w:rsidP="004C68BA">
      <w:pPr>
        <w:jc w:val="both"/>
        <w:rPr>
          <w:b/>
          <w:u w:val="single"/>
        </w:rPr>
      </w:pPr>
      <w:r w:rsidRPr="00C03632">
        <w:rPr>
          <w:b/>
          <w:u w:val="single"/>
        </w:rPr>
        <w:t>ALLEGATO 1</w:t>
      </w:r>
    </w:p>
    <w:p w:rsidR="005D37C7" w:rsidRDefault="005D37C7" w:rsidP="004C68BA">
      <w:pPr>
        <w:jc w:val="both"/>
      </w:pPr>
    </w:p>
    <w:p w:rsidR="00C03632" w:rsidRPr="00C03632" w:rsidRDefault="00C03632" w:rsidP="00C03632">
      <w:pPr>
        <w:jc w:val="center"/>
        <w:rPr>
          <w:b/>
        </w:rPr>
      </w:pPr>
      <w:r>
        <w:rPr>
          <w:b/>
        </w:rPr>
        <w:t>DOMANDA DI PARTECIPAZIONE AL PROGETTO “YOUTH&amp;SPA”</w:t>
      </w:r>
    </w:p>
    <w:p w:rsidR="00C03632" w:rsidRDefault="00C03632" w:rsidP="004C68BA">
      <w:pPr>
        <w:jc w:val="both"/>
      </w:pPr>
    </w:p>
    <w:p w:rsidR="005D37C7" w:rsidRDefault="005D37C7" w:rsidP="004C68BA">
      <w:pPr>
        <w:jc w:val="both"/>
      </w:pPr>
      <w:r w:rsidRPr="005D37C7">
        <w:t>Io</w:t>
      </w:r>
      <w:r>
        <w:t xml:space="preserve"> </w:t>
      </w:r>
      <w:r w:rsidRPr="005D37C7">
        <w:t>sottoscritto/a</w:t>
      </w:r>
    </w:p>
    <w:p w:rsidR="00C03632" w:rsidRDefault="00C03632" w:rsidP="004C68BA">
      <w:pPr>
        <w:jc w:val="both"/>
      </w:pPr>
      <w:r>
        <w:t>Luogo e data di nascita:</w:t>
      </w:r>
    </w:p>
    <w:p w:rsidR="00C03632" w:rsidRDefault="00C03632" w:rsidP="004C68BA">
      <w:pPr>
        <w:jc w:val="both"/>
      </w:pPr>
      <w:r>
        <w:t>R</w:t>
      </w:r>
      <w:r w:rsidR="005D37C7" w:rsidRPr="005D37C7">
        <w:t xml:space="preserve">esidente </w:t>
      </w:r>
      <w:r>
        <w:t>nel comune di</w:t>
      </w:r>
    </w:p>
    <w:p w:rsidR="00C03632" w:rsidRDefault="005D37C7" w:rsidP="004C68BA">
      <w:pPr>
        <w:jc w:val="both"/>
      </w:pPr>
      <w:r w:rsidRPr="005D37C7">
        <w:t>in via</w:t>
      </w:r>
      <w:r w:rsidR="00C03632">
        <w:t xml:space="preserve"> </w:t>
      </w:r>
      <w:r w:rsidRPr="005D37C7">
        <w:t xml:space="preserve"> </w:t>
      </w:r>
    </w:p>
    <w:p w:rsidR="00C03632" w:rsidRDefault="00C03632" w:rsidP="004C68BA">
      <w:pPr>
        <w:jc w:val="both"/>
      </w:pPr>
      <w:r>
        <w:t>iscritto all’anno scolastico 2018-2019 presso l’Istituto</w:t>
      </w:r>
    </w:p>
    <w:p w:rsidR="00C03632" w:rsidRDefault="00C03632" w:rsidP="004C68BA">
      <w:pPr>
        <w:jc w:val="both"/>
      </w:pPr>
      <w:r>
        <w:t>e-mail</w:t>
      </w:r>
    </w:p>
    <w:p w:rsidR="00C03632" w:rsidRDefault="00C03632" w:rsidP="004C68BA">
      <w:pPr>
        <w:jc w:val="both"/>
      </w:pPr>
      <w:proofErr w:type="spellStart"/>
      <w:r>
        <w:t>tel</w:t>
      </w:r>
      <w:proofErr w:type="spellEnd"/>
      <w:r>
        <w:t>/</w:t>
      </w:r>
      <w:proofErr w:type="spellStart"/>
      <w:r>
        <w:t>cell</w:t>
      </w:r>
      <w:proofErr w:type="spellEnd"/>
    </w:p>
    <w:p w:rsidR="00C03632" w:rsidRDefault="00C03632" w:rsidP="004C68BA">
      <w:pPr>
        <w:jc w:val="both"/>
      </w:pPr>
      <w:r>
        <w:t>Riferimenti e contatti dei genitori:</w:t>
      </w:r>
    </w:p>
    <w:p w:rsidR="00C03632" w:rsidRDefault="00C03632" w:rsidP="004C68BA">
      <w:pPr>
        <w:jc w:val="both"/>
      </w:pPr>
    </w:p>
    <w:p w:rsidR="00C03632" w:rsidRDefault="005D37C7" w:rsidP="004C68BA">
      <w:pPr>
        <w:jc w:val="both"/>
      </w:pPr>
      <w:r w:rsidRPr="005D37C7">
        <w:t xml:space="preserve">Presento la mia candidatura per partecipare </w:t>
      </w:r>
      <w:r w:rsidR="00C03632">
        <w:t>al progetto “</w:t>
      </w:r>
      <w:proofErr w:type="spellStart"/>
      <w:r w:rsidR="00C03632">
        <w:t>Youth&amp;SPA</w:t>
      </w:r>
      <w:proofErr w:type="spellEnd"/>
      <w:r w:rsidR="00C03632">
        <w:t>”</w:t>
      </w:r>
      <w:r w:rsidRPr="005D37C7">
        <w:t xml:space="preserve"> nell’ambito del Programma Erasmus</w:t>
      </w:r>
      <w:r w:rsidR="00C03632">
        <w:t>.</w:t>
      </w:r>
      <w:r w:rsidRPr="005D37C7">
        <w:t xml:space="preserve"> Allego alla presente: </w:t>
      </w:r>
    </w:p>
    <w:p w:rsidR="00C03632" w:rsidRDefault="005D37C7" w:rsidP="00C03632">
      <w:pPr>
        <w:pStyle w:val="Paragrafoelenco"/>
        <w:numPr>
          <w:ilvl w:val="0"/>
          <w:numId w:val="16"/>
        </w:numPr>
        <w:jc w:val="both"/>
      </w:pPr>
      <w:r w:rsidRPr="005D37C7">
        <w:t>CV europeo debitamente compilato in lingua i</w:t>
      </w:r>
      <w:r w:rsidR="00C03632">
        <w:t>taliana e in lingua inglese;</w:t>
      </w:r>
    </w:p>
    <w:p w:rsidR="00C03632" w:rsidRDefault="00C03632" w:rsidP="00C03632">
      <w:pPr>
        <w:pStyle w:val="Paragrafoelenco"/>
        <w:numPr>
          <w:ilvl w:val="0"/>
          <w:numId w:val="16"/>
        </w:numPr>
        <w:jc w:val="both"/>
      </w:pPr>
      <w:r>
        <w:t>Fotocopia fronte retro del documento di identità in corso di validità;</w:t>
      </w:r>
    </w:p>
    <w:p w:rsidR="00C03632" w:rsidRDefault="00C03632" w:rsidP="00C03632">
      <w:pPr>
        <w:pStyle w:val="Paragrafoelenco"/>
        <w:numPr>
          <w:ilvl w:val="0"/>
          <w:numId w:val="16"/>
        </w:numPr>
        <w:jc w:val="both"/>
      </w:pPr>
      <w:r>
        <w:t>Fotocopia fronte retro del documento Codice Fiscale;</w:t>
      </w:r>
    </w:p>
    <w:p w:rsidR="00C03632" w:rsidRDefault="00C03632" w:rsidP="00C03632">
      <w:pPr>
        <w:pStyle w:val="Paragrafoelenco"/>
        <w:numPr>
          <w:ilvl w:val="0"/>
          <w:numId w:val="16"/>
        </w:numPr>
        <w:jc w:val="both"/>
      </w:pPr>
      <w:r>
        <w:t>Lettera motivazionale e/o contenuto multimediale video di presentazione della candidatura.</w:t>
      </w:r>
    </w:p>
    <w:p w:rsidR="00C03632" w:rsidRDefault="00C03632" w:rsidP="00C03632">
      <w:pPr>
        <w:jc w:val="both"/>
      </w:pPr>
      <w:r w:rsidRPr="00C03632">
        <w:t>SOLO PER I CITTADINI NON EUROPEI:</w:t>
      </w:r>
    </w:p>
    <w:p w:rsidR="00C03632" w:rsidRDefault="00C03632" w:rsidP="00C03632">
      <w:pPr>
        <w:pStyle w:val="Paragrafoelenco"/>
        <w:numPr>
          <w:ilvl w:val="0"/>
          <w:numId w:val="18"/>
        </w:numPr>
        <w:jc w:val="both"/>
      </w:pPr>
      <w:r w:rsidRPr="00C03632">
        <w:t xml:space="preserve">Fotocopia del passaporto in corso di validità con scadenza successiva a </w:t>
      </w:r>
      <w:r>
        <w:t>settembre</w:t>
      </w:r>
      <w:r w:rsidRPr="00C03632">
        <w:t xml:space="preserve"> 201</w:t>
      </w:r>
      <w:r>
        <w:t>9</w:t>
      </w:r>
      <w:r w:rsidRPr="00C03632">
        <w:t xml:space="preserve">; </w:t>
      </w:r>
    </w:p>
    <w:p w:rsidR="00C03632" w:rsidRDefault="00C03632" w:rsidP="00C03632">
      <w:pPr>
        <w:pStyle w:val="Paragrafoelenco"/>
        <w:numPr>
          <w:ilvl w:val="0"/>
          <w:numId w:val="18"/>
        </w:numPr>
        <w:jc w:val="both"/>
      </w:pPr>
      <w:r w:rsidRPr="00C03632">
        <w:t xml:space="preserve">Fotocopia fronte retro del Permesso di soggiorno in corso di validità con scadenza successiva a </w:t>
      </w:r>
      <w:r>
        <w:t>settembre</w:t>
      </w:r>
      <w:r w:rsidRPr="00C03632">
        <w:t xml:space="preserve"> 201</w:t>
      </w:r>
      <w:r>
        <w:t>9</w:t>
      </w:r>
      <w:r w:rsidRPr="00C03632">
        <w:t>.</w:t>
      </w:r>
    </w:p>
    <w:p w:rsidR="00C03632" w:rsidRDefault="00C03632" w:rsidP="00C03632">
      <w:pPr>
        <w:jc w:val="both"/>
      </w:pPr>
    </w:p>
    <w:p w:rsidR="00C03632" w:rsidRDefault="005D37C7" w:rsidP="00C03632">
      <w:pPr>
        <w:jc w:val="both"/>
      </w:pPr>
      <w:r w:rsidRPr="005D37C7">
        <w:t xml:space="preserve">Dichiaro sotto la mia responsabilità </w:t>
      </w:r>
    </w:p>
    <w:p w:rsidR="00C03632" w:rsidRDefault="005D37C7" w:rsidP="00C03632">
      <w:pPr>
        <w:pStyle w:val="Paragrafoelenco"/>
        <w:numPr>
          <w:ilvl w:val="0"/>
          <w:numId w:val="17"/>
        </w:numPr>
        <w:jc w:val="both"/>
      </w:pPr>
      <w:r w:rsidRPr="005D37C7">
        <w:t>di avere preso visione del bando e di accettarne pienamente le condizioni</w:t>
      </w:r>
    </w:p>
    <w:p w:rsidR="00C03632" w:rsidRDefault="005D37C7" w:rsidP="00C03632">
      <w:pPr>
        <w:pStyle w:val="Paragrafoelenco"/>
        <w:numPr>
          <w:ilvl w:val="0"/>
          <w:numId w:val="17"/>
        </w:numPr>
        <w:jc w:val="both"/>
      </w:pPr>
      <w:r w:rsidRPr="005D37C7">
        <w:t>di essere a conoscenza che la dichiarazione dei requisiti, delle qualità e dei titoli riportate nella domanda e nel CV sono veritiere</w:t>
      </w:r>
    </w:p>
    <w:p w:rsidR="00C03632" w:rsidRDefault="005D37C7" w:rsidP="00C03632">
      <w:pPr>
        <w:pStyle w:val="Paragrafoelenco"/>
        <w:numPr>
          <w:ilvl w:val="0"/>
          <w:numId w:val="17"/>
        </w:numPr>
        <w:jc w:val="both"/>
      </w:pPr>
      <w:r w:rsidRPr="005D37C7">
        <w:t>di non beneficiare, nello stesso anno scolastico, di un altro contributo comunitario previsto da altri programmi di mobilità</w:t>
      </w:r>
    </w:p>
    <w:p w:rsidR="005D37C7" w:rsidRDefault="005D37C7" w:rsidP="00C03632">
      <w:pPr>
        <w:pStyle w:val="Paragrafoelenco"/>
        <w:numPr>
          <w:ilvl w:val="0"/>
          <w:numId w:val="17"/>
        </w:numPr>
        <w:jc w:val="both"/>
      </w:pPr>
      <w:r w:rsidRPr="005D37C7">
        <w:t>di essere a conoscenza dei criteri di spesa e dei relativi rimborsi per la permanenza all'estero.</w:t>
      </w:r>
    </w:p>
    <w:p w:rsidR="00C03632" w:rsidRDefault="00C03632" w:rsidP="00C03632">
      <w:pPr>
        <w:jc w:val="both"/>
      </w:pPr>
    </w:p>
    <w:p w:rsidR="00C03632" w:rsidRDefault="00C03632" w:rsidP="00C03632">
      <w:pPr>
        <w:jc w:val="both"/>
      </w:pPr>
      <w:r w:rsidRPr="00C03632">
        <w:t xml:space="preserve">Luogo ______ Data ________ </w:t>
      </w:r>
    </w:p>
    <w:p w:rsidR="00C03632" w:rsidRDefault="00C03632" w:rsidP="00C03632">
      <w:pPr>
        <w:jc w:val="both"/>
      </w:pPr>
      <w:r w:rsidRPr="00C03632">
        <w:t>Firma de</w:t>
      </w:r>
      <w:r w:rsidR="008F7CD8">
        <w:t>l genitore (anche se</w:t>
      </w:r>
      <w:bookmarkStart w:id="0" w:name="_GoBack"/>
      <w:bookmarkEnd w:id="0"/>
      <w:r w:rsidRPr="00C03632">
        <w:t xml:space="preserve"> maggiorenni) __________________________________</w:t>
      </w:r>
    </w:p>
    <w:p w:rsidR="00C03632" w:rsidRDefault="00C03632" w:rsidP="00C03632">
      <w:pPr>
        <w:jc w:val="both"/>
      </w:pPr>
      <w:r w:rsidRPr="00C03632">
        <w:t>Firma alunno</w:t>
      </w:r>
      <w:r>
        <w:t xml:space="preserve"> </w:t>
      </w:r>
      <w:r w:rsidRPr="00C03632">
        <w:t>__________________________________</w:t>
      </w:r>
    </w:p>
    <w:sectPr w:rsidR="00C036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04E"/>
    <w:multiLevelType w:val="hybridMultilevel"/>
    <w:tmpl w:val="BDCA8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C4238"/>
    <w:multiLevelType w:val="hybridMultilevel"/>
    <w:tmpl w:val="34F02B8C"/>
    <w:lvl w:ilvl="0" w:tplc="04C42DB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706C7"/>
    <w:multiLevelType w:val="hybridMultilevel"/>
    <w:tmpl w:val="438A6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A23A8"/>
    <w:multiLevelType w:val="hybridMultilevel"/>
    <w:tmpl w:val="4E4C4D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506AA"/>
    <w:multiLevelType w:val="hybridMultilevel"/>
    <w:tmpl w:val="ADE4ABC6"/>
    <w:lvl w:ilvl="0" w:tplc="04C42DB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124227"/>
    <w:multiLevelType w:val="hybridMultilevel"/>
    <w:tmpl w:val="222A2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D92A73"/>
    <w:multiLevelType w:val="hybridMultilevel"/>
    <w:tmpl w:val="FB769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D5536"/>
    <w:multiLevelType w:val="hybridMultilevel"/>
    <w:tmpl w:val="56AA3328"/>
    <w:lvl w:ilvl="0" w:tplc="909048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3D1F0C"/>
    <w:multiLevelType w:val="hybridMultilevel"/>
    <w:tmpl w:val="1332B35A"/>
    <w:lvl w:ilvl="0" w:tplc="AFF24B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7B3ECA"/>
    <w:multiLevelType w:val="hybridMultilevel"/>
    <w:tmpl w:val="107CD2C8"/>
    <w:lvl w:ilvl="0" w:tplc="04C42DB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E5F31"/>
    <w:multiLevelType w:val="hybridMultilevel"/>
    <w:tmpl w:val="55088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3701F0"/>
    <w:multiLevelType w:val="hybridMultilevel"/>
    <w:tmpl w:val="E28C9342"/>
    <w:lvl w:ilvl="0" w:tplc="04C42DB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D35E7A"/>
    <w:multiLevelType w:val="hybridMultilevel"/>
    <w:tmpl w:val="63CE5F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F56439"/>
    <w:multiLevelType w:val="hybridMultilevel"/>
    <w:tmpl w:val="410600C0"/>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4" w15:restartNumberingAfterBreak="0">
    <w:nsid w:val="6E2561CB"/>
    <w:multiLevelType w:val="hybridMultilevel"/>
    <w:tmpl w:val="D5CCA3AA"/>
    <w:lvl w:ilvl="0" w:tplc="04C42DB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270F8B"/>
    <w:multiLevelType w:val="hybridMultilevel"/>
    <w:tmpl w:val="F9ACC348"/>
    <w:lvl w:ilvl="0" w:tplc="AFF24B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710302"/>
    <w:multiLevelType w:val="hybridMultilevel"/>
    <w:tmpl w:val="170A2D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2C1817"/>
    <w:multiLevelType w:val="hybridMultilevel"/>
    <w:tmpl w:val="B06E1C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5"/>
  </w:num>
  <w:num w:numId="6">
    <w:abstractNumId w:val="6"/>
  </w:num>
  <w:num w:numId="7">
    <w:abstractNumId w:val="15"/>
  </w:num>
  <w:num w:numId="8">
    <w:abstractNumId w:val="3"/>
  </w:num>
  <w:num w:numId="9">
    <w:abstractNumId w:val="7"/>
  </w:num>
  <w:num w:numId="10">
    <w:abstractNumId w:val="13"/>
  </w:num>
  <w:num w:numId="11">
    <w:abstractNumId w:val="14"/>
  </w:num>
  <w:num w:numId="12">
    <w:abstractNumId w:val="4"/>
  </w:num>
  <w:num w:numId="13">
    <w:abstractNumId w:val="11"/>
  </w:num>
  <w:num w:numId="14">
    <w:abstractNumId w:val="1"/>
  </w:num>
  <w:num w:numId="15">
    <w:abstractNumId w:val="9"/>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BA"/>
    <w:rsid w:val="003C1760"/>
    <w:rsid w:val="004B1D9E"/>
    <w:rsid w:val="004C68BA"/>
    <w:rsid w:val="00583659"/>
    <w:rsid w:val="005B2C11"/>
    <w:rsid w:val="005D37C7"/>
    <w:rsid w:val="008F7CD8"/>
    <w:rsid w:val="00BC1FDB"/>
    <w:rsid w:val="00C03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00F41-7BFC-4084-BE6C-1F625A2C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68BA"/>
    <w:pPr>
      <w:ind w:left="720"/>
      <w:contextualSpacing/>
    </w:pPr>
  </w:style>
  <w:style w:type="character" w:styleId="Collegamentoipertestuale">
    <w:name w:val="Hyperlink"/>
    <w:basedOn w:val="Carpredefinitoparagrafo"/>
    <w:uiPriority w:val="99"/>
    <w:unhideWhenUsed/>
    <w:rsid w:val="00BC1FDB"/>
    <w:rPr>
      <w:color w:val="0563C1" w:themeColor="hyperlink"/>
      <w:u w:val="single"/>
    </w:rPr>
  </w:style>
  <w:style w:type="character" w:customStyle="1" w:styleId="UnresolvedMention">
    <w:name w:val="Unresolved Mention"/>
    <w:basedOn w:val="Carpredefinitoparagrafo"/>
    <w:uiPriority w:val="99"/>
    <w:semiHidden/>
    <w:unhideWhenUsed/>
    <w:rsid w:val="00BC1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mune.ise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Sicurezza e Formazione</dc:creator>
  <cp:keywords/>
  <dc:description/>
  <cp:lastModifiedBy>Segreteria1</cp:lastModifiedBy>
  <cp:revision>2</cp:revision>
  <dcterms:created xsi:type="dcterms:W3CDTF">2018-10-10T09:07:00Z</dcterms:created>
  <dcterms:modified xsi:type="dcterms:W3CDTF">2018-10-10T09:07:00Z</dcterms:modified>
</cp:coreProperties>
</file>